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b5dcf5d2f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f31a26c6e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a11f558eb4463" /><Relationship Type="http://schemas.openxmlformats.org/officeDocument/2006/relationships/numbering" Target="/word/numbering.xml" Id="R5dab647838214115" /><Relationship Type="http://schemas.openxmlformats.org/officeDocument/2006/relationships/settings" Target="/word/settings.xml" Id="Rcab918e68c07402a" /><Relationship Type="http://schemas.openxmlformats.org/officeDocument/2006/relationships/image" Target="/word/media/c0acd71a-0409-4a29-8579-97514ab6b8ff.png" Id="R579f31a26c6e42f7" /></Relationships>
</file>