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1404ef67c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f7c43397d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Gobindapur,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dc951640e4173" /><Relationship Type="http://schemas.openxmlformats.org/officeDocument/2006/relationships/numbering" Target="/word/numbering.xml" Id="Rdfd50ada60cb4af1" /><Relationship Type="http://schemas.openxmlformats.org/officeDocument/2006/relationships/settings" Target="/word/settings.xml" Id="R4f13c4b3643c4b52" /><Relationship Type="http://schemas.openxmlformats.org/officeDocument/2006/relationships/image" Target="/word/media/3fcc0a5c-b468-45c2-bfc6-65af2d9587b8.png" Id="R940f7c43397d473c" /></Relationships>
</file>