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53f9b0c25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f14b20d53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Gobragachh,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add96adce4cc9" /><Relationship Type="http://schemas.openxmlformats.org/officeDocument/2006/relationships/numbering" Target="/word/numbering.xml" Id="R3f4abce7f79840f0" /><Relationship Type="http://schemas.openxmlformats.org/officeDocument/2006/relationships/settings" Target="/word/settings.xml" Id="R1f4de5c1af2044eb" /><Relationship Type="http://schemas.openxmlformats.org/officeDocument/2006/relationships/image" Target="/word/media/3e2df96e-bf23-4ccb-a1ca-df375edae2f3.png" Id="R012f14b20d5347b2" /></Relationships>
</file>