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d4426404c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0c23c12d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3cdb4a2f4310" /><Relationship Type="http://schemas.openxmlformats.org/officeDocument/2006/relationships/numbering" Target="/word/numbering.xml" Id="R508b8c840b874e83" /><Relationship Type="http://schemas.openxmlformats.org/officeDocument/2006/relationships/settings" Target="/word/settings.xml" Id="R51ad8e89c5084f81" /><Relationship Type="http://schemas.openxmlformats.org/officeDocument/2006/relationships/image" Target="/word/media/518cdd05-e2d7-4b34-a1a0-ebf5c4c3361e.png" Id="R95a0c23c12d14861" /></Relationships>
</file>