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12586cdf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8d6bfd0ac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1a634f0784cee" /><Relationship Type="http://schemas.openxmlformats.org/officeDocument/2006/relationships/numbering" Target="/word/numbering.xml" Id="R55a9e9800b384928" /><Relationship Type="http://schemas.openxmlformats.org/officeDocument/2006/relationships/settings" Target="/word/settings.xml" Id="R1410b1b9fdeb4a56" /><Relationship Type="http://schemas.openxmlformats.org/officeDocument/2006/relationships/image" Target="/word/media/b1ff38d0-781c-45fe-9bcb-c0b5a7dfd3c1.png" Id="Rd098d6bfd0ac4d48" /></Relationships>
</file>