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b1a498aa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0cc6e48f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e3b7a5e74793" /><Relationship Type="http://schemas.openxmlformats.org/officeDocument/2006/relationships/numbering" Target="/word/numbering.xml" Id="Rf5cd842326f54eab" /><Relationship Type="http://schemas.openxmlformats.org/officeDocument/2006/relationships/settings" Target="/word/settings.xml" Id="R8d1246f9ac304553" /><Relationship Type="http://schemas.openxmlformats.org/officeDocument/2006/relationships/image" Target="/word/media/489f577d-7a6e-472d-b733-ea4bbc084597.png" Id="R85550cc6e48f4860" /></Relationships>
</file>