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60112cb8b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4dce90faa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4f5c0cec446ab" /><Relationship Type="http://schemas.openxmlformats.org/officeDocument/2006/relationships/numbering" Target="/word/numbering.xml" Id="Rb90eb53c4b77451d" /><Relationship Type="http://schemas.openxmlformats.org/officeDocument/2006/relationships/settings" Target="/word/settings.xml" Id="R1edd86234a7d477e" /><Relationship Type="http://schemas.openxmlformats.org/officeDocument/2006/relationships/image" Target="/word/media/f53aaf6d-c79e-446e-9d70-d3a5f0c87209.png" Id="Rdfe4dce90faa4538" /></Relationships>
</file>