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abc286e3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548c3da6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Golman,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0ac25e5b4493c" /><Relationship Type="http://schemas.openxmlformats.org/officeDocument/2006/relationships/numbering" Target="/word/numbering.xml" Id="R45fcd359cef24455" /><Relationship Type="http://schemas.openxmlformats.org/officeDocument/2006/relationships/settings" Target="/word/settings.xml" Id="R06a4f5a2a2434146" /><Relationship Type="http://schemas.openxmlformats.org/officeDocument/2006/relationships/image" Target="/word/media/7f5b2ee2-5a2f-487d-a5e8-56cc5f457fe8.png" Id="R003548c3da684cff" /></Relationships>
</file>