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f8e00d716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33ee68ba9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Gonajipara,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933cc63e64e2a" /><Relationship Type="http://schemas.openxmlformats.org/officeDocument/2006/relationships/numbering" Target="/word/numbering.xml" Id="R3d013342bd554ab3" /><Relationship Type="http://schemas.openxmlformats.org/officeDocument/2006/relationships/settings" Target="/word/settings.xml" Id="R2377e9a6f2924cb5" /><Relationship Type="http://schemas.openxmlformats.org/officeDocument/2006/relationships/image" Target="/word/media/961b8ab0-cb2a-43b7-9e0c-4aefd4de66b4.png" Id="Rf8c33ee68ba94dc2" /></Relationships>
</file>