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f26ba873e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4d41fd288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Gongichara,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87494d88e4ade" /><Relationship Type="http://schemas.openxmlformats.org/officeDocument/2006/relationships/numbering" Target="/word/numbering.xml" Id="R07d106e0f5cc4969" /><Relationship Type="http://schemas.openxmlformats.org/officeDocument/2006/relationships/settings" Target="/word/settings.xml" Id="Ra6ab370fca7b4a14" /><Relationship Type="http://schemas.openxmlformats.org/officeDocument/2006/relationships/image" Target="/word/media/c4f5538a-742e-4f0f-bfa3-b3effbb65406.png" Id="R0b74d41fd2884991" /></Relationships>
</file>