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5b6fc4819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c88659f8d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Gopal Krishnapur,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273bdbaaf4a8a" /><Relationship Type="http://schemas.openxmlformats.org/officeDocument/2006/relationships/numbering" Target="/word/numbering.xml" Id="R656a6e8aff21456c" /><Relationship Type="http://schemas.openxmlformats.org/officeDocument/2006/relationships/settings" Target="/word/settings.xml" Id="Rfbb3fa35867f424c" /><Relationship Type="http://schemas.openxmlformats.org/officeDocument/2006/relationships/image" Target="/word/media/5e4c391f-cbbc-4bb1-b046-b2e9b9d71f84.png" Id="Rd32c88659f8d4197" /></Relationships>
</file>