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e6038a028e4f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d997798a0544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Goper 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6bc9b288e24d8d" /><Relationship Type="http://schemas.openxmlformats.org/officeDocument/2006/relationships/numbering" Target="/word/numbering.xml" Id="Rf4d99cc07caf4d98" /><Relationship Type="http://schemas.openxmlformats.org/officeDocument/2006/relationships/settings" Target="/word/settings.xml" Id="Rd6e4ab72dbdd4f9b" /><Relationship Type="http://schemas.openxmlformats.org/officeDocument/2006/relationships/image" Target="/word/media/dc67bf63-fe01-40c0-a8dd-c9cadb2bff7d.png" Id="Ra6d997798a0544f0" /></Relationships>
</file>