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ba722771f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5097d3ab4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02c09e2d943c2" /><Relationship Type="http://schemas.openxmlformats.org/officeDocument/2006/relationships/numbering" Target="/word/numbering.xml" Id="R0c4df965e7a248a8" /><Relationship Type="http://schemas.openxmlformats.org/officeDocument/2006/relationships/settings" Target="/word/settings.xml" Id="Rb08d93a77ab64297" /><Relationship Type="http://schemas.openxmlformats.org/officeDocument/2006/relationships/image" Target="/word/media/9a7d640b-c6a6-4188-bba2-92b64cad6f53.png" Id="R7ce5097d3ab44c2b" /></Relationships>
</file>