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53b773a0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91cebd59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Gorsak,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2be027e124431" /><Relationship Type="http://schemas.openxmlformats.org/officeDocument/2006/relationships/numbering" Target="/word/numbering.xml" Id="Rf93be6207bd1462d" /><Relationship Type="http://schemas.openxmlformats.org/officeDocument/2006/relationships/settings" Target="/word/settings.xml" Id="R118f8bd8fcc34f3a" /><Relationship Type="http://schemas.openxmlformats.org/officeDocument/2006/relationships/image" Target="/word/media/24465e6f-c155-4877-a92f-1d2b55b97568.png" Id="R588391cebd594398" /></Relationships>
</file>