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6084ec1e3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fbdc27605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89f4a42cc4a8e" /><Relationship Type="http://schemas.openxmlformats.org/officeDocument/2006/relationships/numbering" Target="/word/numbering.xml" Id="R153d660e1cbf4a0c" /><Relationship Type="http://schemas.openxmlformats.org/officeDocument/2006/relationships/settings" Target="/word/settings.xml" Id="R5a3a7eaff04241db" /><Relationship Type="http://schemas.openxmlformats.org/officeDocument/2006/relationships/image" Target="/word/media/d7d7bd7b-67d1-429c-b18e-1141496c7fcc.png" Id="R004fbdc276054c0c" /></Relationships>
</file>