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530063f45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95fe07174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3601bc4e647bf" /><Relationship Type="http://schemas.openxmlformats.org/officeDocument/2006/relationships/numbering" Target="/word/numbering.xml" Id="R29a9ce993c2b44f8" /><Relationship Type="http://schemas.openxmlformats.org/officeDocument/2006/relationships/settings" Target="/word/settings.xml" Id="R3746bc2ed58042c8" /><Relationship Type="http://schemas.openxmlformats.org/officeDocument/2006/relationships/image" Target="/word/media/29157ea3-3847-4a08-9723-6ecf36a4e534.png" Id="Rc4295fe071744728" /></Relationships>
</file>