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d27e441f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46091d12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bbc9e5f84d55" /><Relationship Type="http://schemas.openxmlformats.org/officeDocument/2006/relationships/numbering" Target="/word/numbering.xml" Id="R82d40f541a8a4d14" /><Relationship Type="http://schemas.openxmlformats.org/officeDocument/2006/relationships/settings" Target="/word/settings.xml" Id="R0cebce31283a4f85" /><Relationship Type="http://schemas.openxmlformats.org/officeDocument/2006/relationships/image" Target="/word/media/16292f7f-0906-4cef-901e-2b80088f8b44.png" Id="R5ec046091d124373" /></Relationships>
</file>