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6d500ee4b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d20068fde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Gupinathpur,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d65b6e0e4cec" /><Relationship Type="http://schemas.openxmlformats.org/officeDocument/2006/relationships/numbering" Target="/word/numbering.xml" Id="Rdc2045ed4c4b4e46" /><Relationship Type="http://schemas.openxmlformats.org/officeDocument/2006/relationships/settings" Target="/word/settings.xml" Id="Ra5f67e43802b48ca" /><Relationship Type="http://schemas.openxmlformats.org/officeDocument/2006/relationships/image" Target="/word/media/9897fdf9-554f-493c-b02c-9d494d658540.png" Id="R0d2d20068fde4cd8" /></Relationships>
</file>