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98fb24cb6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bccbf3633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c63ffd272491b" /><Relationship Type="http://schemas.openxmlformats.org/officeDocument/2006/relationships/numbering" Target="/word/numbering.xml" Id="R26a4957d1db040a5" /><Relationship Type="http://schemas.openxmlformats.org/officeDocument/2006/relationships/settings" Target="/word/settings.xml" Id="Re58561288dbf45cf" /><Relationship Type="http://schemas.openxmlformats.org/officeDocument/2006/relationships/image" Target="/word/media/60df876e-052e-41df-a438-686a930b400e.png" Id="R98ebccbf363342c0" /></Relationships>
</file>