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262135c9c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5a4c58628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Harikesh,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86470dce4311" /><Relationship Type="http://schemas.openxmlformats.org/officeDocument/2006/relationships/numbering" Target="/word/numbering.xml" Id="Rd7ac6d30184d4f03" /><Relationship Type="http://schemas.openxmlformats.org/officeDocument/2006/relationships/settings" Target="/word/settings.xml" Id="R1f502bbd1272421e" /><Relationship Type="http://schemas.openxmlformats.org/officeDocument/2006/relationships/image" Target="/word/media/79b8531c-93e4-4ea0-a9ff-b57a2f27c933.png" Id="Re885a4c586284c35" /></Relationships>
</file>