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c1561efd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ece6ea2c3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Hatiarghona,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9902482fe442c" /><Relationship Type="http://schemas.openxmlformats.org/officeDocument/2006/relationships/numbering" Target="/word/numbering.xml" Id="R558f93a072a5416f" /><Relationship Type="http://schemas.openxmlformats.org/officeDocument/2006/relationships/settings" Target="/word/settings.xml" Id="R6f5def27ebe84271" /><Relationship Type="http://schemas.openxmlformats.org/officeDocument/2006/relationships/image" Target="/word/media/f81cf764-6a42-482a-b572-0b2c96b580d5.png" Id="R38dece6ea2c3418f" /></Relationships>
</file>