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af0f4890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9f160ca96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Haybatpur,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21aa15251458a" /><Relationship Type="http://schemas.openxmlformats.org/officeDocument/2006/relationships/numbering" Target="/word/numbering.xml" Id="R4e3be37d32b84f77" /><Relationship Type="http://schemas.openxmlformats.org/officeDocument/2006/relationships/settings" Target="/word/settings.xml" Id="R98931d315ef049c3" /><Relationship Type="http://schemas.openxmlformats.org/officeDocument/2006/relationships/image" Target="/word/media/ee57a982-0c90-4342-b657-508a02f6ba9e.png" Id="Rc299f160ca9645c2" /></Relationships>
</file>