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fbd4f7de9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d0cfe24c9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Hazaratpur,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6eeb3f9e0410b" /><Relationship Type="http://schemas.openxmlformats.org/officeDocument/2006/relationships/numbering" Target="/word/numbering.xml" Id="R740ff75a29f14750" /><Relationship Type="http://schemas.openxmlformats.org/officeDocument/2006/relationships/settings" Target="/word/settings.xml" Id="R903814891f55430c" /><Relationship Type="http://schemas.openxmlformats.org/officeDocument/2006/relationships/image" Target="/word/media/db32b5ca-3ac6-4f44-8e28-feeb8c635466.png" Id="R28ad0cfe24c9434a" /></Relationships>
</file>