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6dd5cf5f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5157bc34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c2ff9f7154749" /><Relationship Type="http://schemas.openxmlformats.org/officeDocument/2006/relationships/numbering" Target="/word/numbering.xml" Id="Rd6cb6419df5c4536" /><Relationship Type="http://schemas.openxmlformats.org/officeDocument/2006/relationships/settings" Target="/word/settings.xml" Id="Rba734d755389468d" /><Relationship Type="http://schemas.openxmlformats.org/officeDocument/2006/relationships/image" Target="/word/media/671c2574-2819-408c-bdf6-568ce134c102.png" Id="R9f325157bc344322" /></Relationships>
</file>