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7e1258768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2b6736bc3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Hogladangi,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dfaeadccb478d" /><Relationship Type="http://schemas.openxmlformats.org/officeDocument/2006/relationships/numbering" Target="/word/numbering.xml" Id="Ra285212279514841" /><Relationship Type="http://schemas.openxmlformats.org/officeDocument/2006/relationships/settings" Target="/word/settings.xml" Id="Rf685e7a9573b45a1" /><Relationship Type="http://schemas.openxmlformats.org/officeDocument/2006/relationships/image" Target="/word/media/1596f6d4-17d1-4daa-bf09-d32a4ab5aae9.png" Id="Rc982b6736bc34ada" /></Relationships>
</file>