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128609c98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cb9bee11a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Huzuripara,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d2273541948b1" /><Relationship Type="http://schemas.openxmlformats.org/officeDocument/2006/relationships/numbering" Target="/word/numbering.xml" Id="Ra9c1e46ce8474a39" /><Relationship Type="http://schemas.openxmlformats.org/officeDocument/2006/relationships/settings" Target="/word/settings.xml" Id="R81b016c1ef894227" /><Relationship Type="http://schemas.openxmlformats.org/officeDocument/2006/relationships/image" Target="/word/media/efa6ef94-f813-49cb-8d38-38622b073a47.png" Id="Rafccb9bee11a4023" /></Relationships>
</file>