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ee27cd2b4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75890e2ec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f2b5f259a4e75" /><Relationship Type="http://schemas.openxmlformats.org/officeDocument/2006/relationships/numbering" Target="/word/numbering.xml" Id="R4aab9f00efd141bc" /><Relationship Type="http://schemas.openxmlformats.org/officeDocument/2006/relationships/settings" Target="/word/settings.xml" Id="R20a76b0dca5d411c" /><Relationship Type="http://schemas.openxmlformats.org/officeDocument/2006/relationships/image" Target="/word/media/bef42017-80a4-4cd6-9bf2-a77e97104d85.png" Id="R13175890e2ec4e4e" /></Relationships>
</file>