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e6f0303c1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5285ed003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Indragarh,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fc257a3a440e" /><Relationship Type="http://schemas.openxmlformats.org/officeDocument/2006/relationships/numbering" Target="/word/numbering.xml" Id="Rd20de5d0b79848f3" /><Relationship Type="http://schemas.openxmlformats.org/officeDocument/2006/relationships/settings" Target="/word/settings.xml" Id="Re5a0c396f4294979" /><Relationship Type="http://schemas.openxmlformats.org/officeDocument/2006/relationships/image" Target="/word/media/7a852580-e8d9-4b65-aee3-128d8371b0aa.png" Id="R7565285ed003431c" /></Relationships>
</file>