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15d5e47b4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f38cf96aa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Jagalra,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9ad0973ae4c54" /><Relationship Type="http://schemas.openxmlformats.org/officeDocument/2006/relationships/numbering" Target="/word/numbering.xml" Id="Rf2b32d6916424f05" /><Relationship Type="http://schemas.openxmlformats.org/officeDocument/2006/relationships/settings" Target="/word/settings.xml" Id="R806d021a285a49fb" /><Relationship Type="http://schemas.openxmlformats.org/officeDocument/2006/relationships/image" Target="/word/media/d315e6f2-6e16-480b-8eac-86cc4ea45184.png" Id="Rf5ff38cf96aa4564" /></Relationships>
</file>