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37f4dd6eb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a530305f0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a4212974d4b7c" /><Relationship Type="http://schemas.openxmlformats.org/officeDocument/2006/relationships/numbering" Target="/word/numbering.xml" Id="R03ce133c4cfe4e40" /><Relationship Type="http://schemas.openxmlformats.org/officeDocument/2006/relationships/settings" Target="/word/settings.xml" Id="Rf32d96adcd2849c1" /><Relationship Type="http://schemas.openxmlformats.org/officeDocument/2006/relationships/image" Target="/word/media/63e75d5b-a91e-43c8-9862-b1847ab35400.png" Id="R2c9a530305f0455a" /></Relationships>
</file>