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27dbc8f4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7a42e582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65bef8a944d8" /><Relationship Type="http://schemas.openxmlformats.org/officeDocument/2006/relationships/numbering" Target="/word/numbering.xml" Id="Rd1032393dea246b8" /><Relationship Type="http://schemas.openxmlformats.org/officeDocument/2006/relationships/settings" Target="/word/settings.xml" Id="R4d6e691971e9414c" /><Relationship Type="http://schemas.openxmlformats.org/officeDocument/2006/relationships/image" Target="/word/media/95938d87-1ff0-415a-8b39-88d62875abc3.png" Id="Rd027a42e582e4d54" /></Relationships>
</file>