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20d1acc9b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be4fc7542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Jamsapur,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b256c852c4050" /><Relationship Type="http://schemas.openxmlformats.org/officeDocument/2006/relationships/numbering" Target="/word/numbering.xml" Id="R22115f740be347f7" /><Relationship Type="http://schemas.openxmlformats.org/officeDocument/2006/relationships/settings" Target="/word/settings.xml" Id="R2a789a9aa3e54861" /><Relationship Type="http://schemas.openxmlformats.org/officeDocument/2006/relationships/image" Target="/word/media/ec75ae94-48c9-40cc-9d41-5247f1c12a64.png" Id="R96dbe4fc754242da" /></Relationships>
</file>