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2bebfce26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b1aab3012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9fd04a0b746d4" /><Relationship Type="http://schemas.openxmlformats.org/officeDocument/2006/relationships/numbering" Target="/word/numbering.xml" Id="R83d9f66b23ef43e8" /><Relationship Type="http://schemas.openxmlformats.org/officeDocument/2006/relationships/settings" Target="/word/settings.xml" Id="R6b5d0cc32edd41f2" /><Relationship Type="http://schemas.openxmlformats.org/officeDocument/2006/relationships/image" Target="/word/media/f59947d0-1c43-47c2-9e7f-ce07ab326523.png" Id="R4f3b1aab301241d8" /></Relationships>
</file>