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88d3f84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b5f5605b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Jamuni,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6cc6ad5654d5d" /><Relationship Type="http://schemas.openxmlformats.org/officeDocument/2006/relationships/numbering" Target="/word/numbering.xml" Id="R270d7f2e17b3402f" /><Relationship Type="http://schemas.openxmlformats.org/officeDocument/2006/relationships/settings" Target="/word/settings.xml" Id="R18fedb330ecd4363" /><Relationship Type="http://schemas.openxmlformats.org/officeDocument/2006/relationships/image" Target="/word/media/f8868605-502e-4fd3-8879-186945ad7ab8.png" Id="R934b5f5605b441ce" /></Relationships>
</file>