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f995aeb94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a80894c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Jankipur,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b1c800032464a" /><Relationship Type="http://schemas.openxmlformats.org/officeDocument/2006/relationships/numbering" Target="/word/numbering.xml" Id="R68053995b6be42c2" /><Relationship Type="http://schemas.openxmlformats.org/officeDocument/2006/relationships/settings" Target="/word/settings.xml" Id="Rbee467c2b77d41d8" /><Relationship Type="http://schemas.openxmlformats.org/officeDocument/2006/relationships/image" Target="/word/media/b5ee0f6a-34f0-4ab0-9d00-23eaee5efd67.png" Id="R3a8fa80894c54bfa" /></Relationships>
</file>