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ae7432ee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2466de6f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aad4f84149fb" /><Relationship Type="http://schemas.openxmlformats.org/officeDocument/2006/relationships/numbering" Target="/word/numbering.xml" Id="R4591332061ff4fe5" /><Relationship Type="http://schemas.openxmlformats.org/officeDocument/2006/relationships/settings" Target="/word/settings.xml" Id="Re64f6edf58944dce" /><Relationship Type="http://schemas.openxmlformats.org/officeDocument/2006/relationships/image" Target="/word/media/4d5152ca-4e3e-458e-bb43-47a230190225.png" Id="Rd8c2466de6fc4656" /></Relationships>
</file>