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2e13ab953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432b2840e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Jarakura,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4346a4f844d6e" /><Relationship Type="http://schemas.openxmlformats.org/officeDocument/2006/relationships/numbering" Target="/word/numbering.xml" Id="Rb765461b622a4388" /><Relationship Type="http://schemas.openxmlformats.org/officeDocument/2006/relationships/settings" Target="/word/settings.xml" Id="R088daf93457f4150" /><Relationship Type="http://schemas.openxmlformats.org/officeDocument/2006/relationships/image" Target="/word/media/88bc367f-c826-410d-be24-020d3699fdbe.png" Id="R0bc432b2840e4e93" /></Relationships>
</file>