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80a6894e6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0bd5cdb1d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adbc022e24cce" /><Relationship Type="http://schemas.openxmlformats.org/officeDocument/2006/relationships/numbering" Target="/word/numbering.xml" Id="Rd5712e44e85f4ad9" /><Relationship Type="http://schemas.openxmlformats.org/officeDocument/2006/relationships/settings" Target="/word/settings.xml" Id="R6767fdaea4004fbf" /><Relationship Type="http://schemas.openxmlformats.org/officeDocument/2006/relationships/image" Target="/word/media/262f2b18-730f-47ea-b09e-e2de7b7a52b6.png" Id="R6960bd5cdb1d44f9" /></Relationships>
</file>