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042bbfe4f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f61c3dfb9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70a5f7c984cc4" /><Relationship Type="http://schemas.openxmlformats.org/officeDocument/2006/relationships/numbering" Target="/word/numbering.xml" Id="R6df2af4407d0472c" /><Relationship Type="http://schemas.openxmlformats.org/officeDocument/2006/relationships/settings" Target="/word/settings.xml" Id="R88a2317065494baf" /><Relationship Type="http://schemas.openxmlformats.org/officeDocument/2006/relationships/image" Target="/word/media/333fdd8e-4328-448a-ab05-2c44bb209d79.png" Id="R64ef61c3dfb94954" /></Relationships>
</file>