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a23a01c4b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2c995a7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Jiran Nagarpar,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cd53f3dc41c3" /><Relationship Type="http://schemas.openxmlformats.org/officeDocument/2006/relationships/numbering" Target="/word/numbering.xml" Id="R0afb2f68f3bf4c99" /><Relationship Type="http://schemas.openxmlformats.org/officeDocument/2006/relationships/settings" Target="/word/settings.xml" Id="Rc4f44d466dfe4c70" /><Relationship Type="http://schemas.openxmlformats.org/officeDocument/2006/relationships/image" Target="/word/media/28ec32c9-bc36-40d0-b4dd-0db889c4dcff.png" Id="Ra4842c995a744dbc" /></Relationships>
</file>