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584312a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ed5dfb971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Joarikhola,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04c5277f549c6" /><Relationship Type="http://schemas.openxmlformats.org/officeDocument/2006/relationships/numbering" Target="/word/numbering.xml" Id="R9aa21ae08cde4faf" /><Relationship Type="http://schemas.openxmlformats.org/officeDocument/2006/relationships/settings" Target="/word/settings.xml" Id="Rc0a938e4a8f044a5" /><Relationship Type="http://schemas.openxmlformats.org/officeDocument/2006/relationships/image" Target="/word/media/168a4eb0-0acf-4da7-8bb9-216f192a0541.png" Id="R5eaed5dfb9714b44" /></Relationships>
</file>