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c5778cd6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94cb296a4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88933a2254d1a" /><Relationship Type="http://schemas.openxmlformats.org/officeDocument/2006/relationships/numbering" Target="/word/numbering.xml" Id="R13d2e122546b4c49" /><Relationship Type="http://schemas.openxmlformats.org/officeDocument/2006/relationships/settings" Target="/word/settings.xml" Id="R28c61f7733cc40c7" /><Relationship Type="http://schemas.openxmlformats.org/officeDocument/2006/relationships/image" Target="/word/media/1c7b3121-c9df-4244-a075-d4d97ca9d1ab.png" Id="Ra6894cb296a44841" /></Relationships>
</file>