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e0c4e006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d09c16232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Joyrampur Anwar,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ff2d1a68542e0" /><Relationship Type="http://schemas.openxmlformats.org/officeDocument/2006/relationships/numbering" Target="/word/numbering.xml" Id="R18fae3060b904cde" /><Relationship Type="http://schemas.openxmlformats.org/officeDocument/2006/relationships/settings" Target="/word/settings.xml" Id="R9f75cfba3cb946cc" /><Relationship Type="http://schemas.openxmlformats.org/officeDocument/2006/relationships/image" Target="/word/media/0a20173e-cc12-4c13-9e75-037164e7e4f3.png" Id="R7b7d09c162324b22" /></Relationships>
</file>