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cef5ef6c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cb5153b7e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Jugir Haola,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5984802734c22" /><Relationship Type="http://schemas.openxmlformats.org/officeDocument/2006/relationships/numbering" Target="/word/numbering.xml" Id="Rb14af24e06b246bb" /><Relationship Type="http://schemas.openxmlformats.org/officeDocument/2006/relationships/settings" Target="/word/settings.xml" Id="R73ad4117a8384a64" /><Relationship Type="http://schemas.openxmlformats.org/officeDocument/2006/relationships/image" Target="/word/media/c49c51a1-88cf-41c4-ac80-05da33572804.png" Id="R94acb5153b7e4f8a" /></Relationships>
</file>