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b89bb963e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2f0e2ab78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Kabariknola,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856a22bef4c7a" /><Relationship Type="http://schemas.openxmlformats.org/officeDocument/2006/relationships/numbering" Target="/word/numbering.xml" Id="Re2eb96012356423b" /><Relationship Type="http://schemas.openxmlformats.org/officeDocument/2006/relationships/settings" Target="/word/settings.xml" Id="Rffdbb5ef2869451b" /><Relationship Type="http://schemas.openxmlformats.org/officeDocument/2006/relationships/image" Target="/word/media/3b62b5ef-ff5a-42a5-8497-88eb549ce208.png" Id="R4282f0e2ab784d87" /></Relationships>
</file>