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8f4cc31a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9ffe938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eb161b364e01" /><Relationship Type="http://schemas.openxmlformats.org/officeDocument/2006/relationships/numbering" Target="/word/numbering.xml" Id="R7196c350a66e4083" /><Relationship Type="http://schemas.openxmlformats.org/officeDocument/2006/relationships/settings" Target="/word/settings.xml" Id="R1e13ee482b434beb" /><Relationship Type="http://schemas.openxmlformats.org/officeDocument/2006/relationships/image" Target="/word/media/b910efd9-d4d1-4f57-a4e4-9cac17177220.png" Id="R24649ffe938f447e" /></Relationships>
</file>