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22f0b46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7e4c209c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a31c8e7842b4" /><Relationship Type="http://schemas.openxmlformats.org/officeDocument/2006/relationships/numbering" Target="/word/numbering.xml" Id="R53631beeb5254cda" /><Relationship Type="http://schemas.openxmlformats.org/officeDocument/2006/relationships/settings" Target="/word/settings.xml" Id="R65edd49dd0124d98" /><Relationship Type="http://schemas.openxmlformats.org/officeDocument/2006/relationships/image" Target="/word/media/f405b3e3-0536-4e5e-b1ad-b3c969ac5702.png" Id="R11fe7e4c209c47a6" /></Relationships>
</file>