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f33fba78c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3dd3daf51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Kadimpara,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6798bb1a9475c" /><Relationship Type="http://schemas.openxmlformats.org/officeDocument/2006/relationships/numbering" Target="/word/numbering.xml" Id="Rb3578d0f56ec4dcb" /><Relationship Type="http://schemas.openxmlformats.org/officeDocument/2006/relationships/settings" Target="/word/settings.xml" Id="Rb3036b828432432f" /><Relationship Type="http://schemas.openxmlformats.org/officeDocument/2006/relationships/image" Target="/word/media/4e31754e-436e-4146-9314-74159694f268.png" Id="R35d3dd3daf514590" /></Relationships>
</file>