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886e6bc84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4fad88bb2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315506e584edd" /><Relationship Type="http://schemas.openxmlformats.org/officeDocument/2006/relationships/numbering" Target="/word/numbering.xml" Id="R873c113c65134882" /><Relationship Type="http://schemas.openxmlformats.org/officeDocument/2006/relationships/settings" Target="/word/settings.xml" Id="R69de28fe94014322" /><Relationship Type="http://schemas.openxmlformats.org/officeDocument/2006/relationships/image" Target="/word/media/27ce30a3-3bea-4e93-bdd3-c6a570f6e578.png" Id="R8014fad88bb24e40" /></Relationships>
</file>