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ea508c430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a6445be04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5e720087f4c73" /><Relationship Type="http://schemas.openxmlformats.org/officeDocument/2006/relationships/numbering" Target="/word/numbering.xml" Id="Raefd902f8f4c4d97" /><Relationship Type="http://schemas.openxmlformats.org/officeDocument/2006/relationships/settings" Target="/word/settings.xml" Id="Rca9a83b2b9114995" /><Relationship Type="http://schemas.openxmlformats.org/officeDocument/2006/relationships/image" Target="/word/media/2d286864-8af5-4b04-854e-e8daf0023ecb.png" Id="R78ca6445be0447d3" /></Relationships>
</file>